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1346887" name="Picture">
</wp:docPr>
                  <a:graphic>
                    <a:graphicData uri="http://schemas.openxmlformats.org/drawingml/2006/picture">
                      <pic:pic>
                        <pic:nvPicPr>
                          <pic:cNvPr id="201134688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74656690" name="Picture">
</wp:docPr>
                  <a:graphic>
                    <a:graphicData uri="http://schemas.openxmlformats.org/drawingml/2006/picture">
                      <pic:pic>
                        <pic:nvPicPr>
                          <pic:cNvPr id="97465669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PURCHENA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4534394" name="Picture">
</wp:docPr>
                  <a:graphic>
                    <a:graphicData uri="http://schemas.openxmlformats.org/drawingml/2006/picture">
                      <pic:pic>
                        <pic:nvPicPr>
                          <pic:cNvPr id="125453439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61758330" name="Picture">
</wp:docPr>
                  <a:graphic>
                    <a:graphicData uri="http://schemas.openxmlformats.org/drawingml/2006/picture">
                      <pic:pic>
                        <pic:nvPicPr>
                          <pic:cNvPr id="206175833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46863833" name="Picture">
</wp:docPr>
                  <a:graphic>
                    <a:graphicData uri="http://schemas.openxmlformats.org/drawingml/2006/picture">
                      <pic:pic>
                        <pic:nvPicPr>
                          <pic:cNvPr id="15468638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3903712" name="Picture">
</wp:docPr>
                  <a:graphic>
                    <a:graphicData uri="http://schemas.openxmlformats.org/drawingml/2006/picture">
                      <pic:pic>
                        <pic:nvPicPr>
                          <pic:cNvPr id="98390371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852940499" name="Picture">
</wp:docPr>
                  <a:graphic>
                    <a:graphicData uri="http://schemas.openxmlformats.org/drawingml/2006/picture">
                      <pic:pic>
                        <pic:nvPicPr>
                          <pic:cNvPr id="85294049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0610781" name="Picture">
</wp:docPr>
                  <a:graphic>
                    <a:graphicData uri="http://schemas.openxmlformats.org/drawingml/2006/picture">
                      <pic:pic>
                        <pic:nvPicPr>
                          <pic:cNvPr id="209061078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1898639" name="Picture">
</wp:docPr>
                  <a:graphic>
                    <a:graphicData uri="http://schemas.openxmlformats.org/drawingml/2006/picture">
                      <pic:pic>
                        <pic:nvPicPr>
                          <pic:cNvPr id="103189863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PURCHENA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PURCHENA,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3245635" name="Picture">
</wp:docPr>
                  <a:graphic>
                    <a:graphicData uri="http://schemas.openxmlformats.org/drawingml/2006/picture">
                      <pic:pic>
                        <pic:nvPicPr>
                          <pic:cNvPr id="110324563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32287272" name="Picture">
</wp:docPr>
                  <a:graphic>
                    <a:graphicData uri="http://schemas.openxmlformats.org/drawingml/2006/picture">
                      <pic:pic>
                        <pic:nvPicPr>
                          <pic:cNvPr id="133228727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PURCHENA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11,39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9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11,39</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8509385" name="Picture">
</wp:docPr>
                  <a:graphic>
                    <a:graphicData uri="http://schemas.openxmlformats.org/drawingml/2006/picture">
                      <pic:pic>
                        <pic:nvPicPr>
                          <pic:cNvPr id="113850938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1299426" name="Picture">
</wp:docPr>
                  <a:graphic>
                    <a:graphicData uri="http://schemas.openxmlformats.org/drawingml/2006/picture">
                      <pic:pic>
                        <pic:nvPicPr>
                          <pic:cNvPr id="97129942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5495646" name="Picture">
</wp:docPr>
                  <a:graphic>
                    <a:graphicData uri="http://schemas.openxmlformats.org/drawingml/2006/picture">
                      <pic:pic>
                        <pic:nvPicPr>
                          <pic:cNvPr id="164549564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04388274" name="Picture">
</wp:docPr>
                  <a:graphic>
                    <a:graphicData uri="http://schemas.openxmlformats.org/drawingml/2006/picture">
                      <pic:pic>
                        <pic:nvPicPr>
                          <pic:cNvPr id="190438827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6829854" name="Picture">
</wp:docPr>
                  <a:graphic>
                    <a:graphicData uri="http://schemas.openxmlformats.org/drawingml/2006/picture">
                      <pic:pic>
                        <pic:nvPicPr>
                          <pic:cNvPr id="138682985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94797325" name="Picture">
</wp:docPr>
                  <a:graphic>
                    <a:graphicData uri="http://schemas.openxmlformats.org/drawingml/2006/picture">
                      <pic:pic>
                        <pic:nvPicPr>
                          <pic:cNvPr id="189479732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